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B8" w:rsidRDefault="00C87CB8"/>
    <w:p w:rsidR="00C87CB8" w:rsidRDefault="009C0D48">
      <w:pPr>
        <w:pStyle w:val="Heading1"/>
        <w:rPr>
          <w:b w:val="0"/>
          <w:bCs w:val="0"/>
          <w:color w:val="000000"/>
          <w:sz w:val="18"/>
          <w:szCs w:val="18"/>
        </w:rPr>
      </w:pPr>
      <w:hyperlink r:id="rId4"/>
    </w:p>
    <w:tbl>
      <w:tblPr>
        <w:tblW w:w="14904" w:type="dxa"/>
        <w:tblInd w:w="59" w:type="dxa"/>
        <w:tblCellMar>
          <w:left w:w="57" w:type="dxa"/>
          <w:right w:w="57" w:type="dxa"/>
        </w:tblCellMar>
        <w:tblLook w:val="04A0"/>
      </w:tblPr>
      <w:tblGrid>
        <w:gridCol w:w="2939"/>
        <w:gridCol w:w="2708"/>
        <w:gridCol w:w="2896"/>
        <w:gridCol w:w="3233"/>
        <w:gridCol w:w="3128"/>
      </w:tblGrid>
      <w:tr w:rsidR="00C87CB8">
        <w:trPr>
          <w:trHeight w:val="659"/>
        </w:trPr>
        <w:tc>
          <w:tcPr>
            <w:tcW w:w="2939" w:type="dxa"/>
            <w:shd w:val="clear" w:color="auto" w:fill="auto"/>
          </w:tcPr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А</w:t>
            </w:r>
            <w:r>
              <w:rPr>
                <w:rFonts w:eastAsia="DejaVu Sans Mono"/>
                <w:sz w:val="12"/>
                <w:szCs w:val="12"/>
              </w:rPr>
              <w:t>рхангельск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 xml:space="preserve">(8182)63-90-72 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А</w:t>
            </w:r>
            <w:r>
              <w:rPr>
                <w:rFonts w:eastAsia="DejaVu Sans Mono"/>
                <w:sz w:val="12"/>
                <w:szCs w:val="12"/>
              </w:rPr>
              <w:t>стана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(7172)727-132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А</w:t>
            </w:r>
            <w:r>
              <w:rPr>
                <w:rFonts w:eastAsia="DejaVu Sans Mono"/>
                <w:sz w:val="12"/>
                <w:szCs w:val="12"/>
              </w:rPr>
              <w:t>страхань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(8512)99-46-04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Б</w:t>
            </w:r>
            <w:r>
              <w:rPr>
                <w:rFonts w:eastAsia="DejaVu Sans Mono"/>
                <w:sz w:val="12"/>
                <w:szCs w:val="12"/>
              </w:rPr>
              <w:t>арнаул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(3852)73-04-60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Б</w:t>
            </w:r>
            <w:r>
              <w:rPr>
                <w:rFonts w:eastAsia="DejaVu Sans Mono"/>
                <w:sz w:val="12"/>
                <w:szCs w:val="12"/>
              </w:rPr>
              <w:t>елгород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(4722)40-23-64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Б</w:t>
            </w:r>
            <w:r>
              <w:rPr>
                <w:rFonts w:eastAsia="DejaVu Sans Mono"/>
                <w:sz w:val="12"/>
                <w:szCs w:val="12"/>
              </w:rPr>
              <w:t>рянск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(4832)59-03-52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В</w:t>
            </w:r>
            <w:r>
              <w:rPr>
                <w:rFonts w:eastAsia="DejaVu Sans Mono"/>
                <w:sz w:val="12"/>
                <w:szCs w:val="12"/>
              </w:rPr>
              <w:t>ладивосток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 xml:space="preserve">(423)249-28-31 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В</w:t>
            </w:r>
            <w:r>
              <w:rPr>
                <w:rFonts w:eastAsia="DejaVu Sans Mono"/>
                <w:sz w:val="12"/>
                <w:szCs w:val="12"/>
              </w:rPr>
              <w:t>олгоград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(844)278-03-48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В</w:t>
            </w:r>
            <w:r>
              <w:rPr>
                <w:rFonts w:eastAsia="DejaVu Sans Mono"/>
                <w:sz w:val="12"/>
                <w:szCs w:val="12"/>
              </w:rPr>
              <w:t>ологда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(8172)26-41-59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В</w:t>
            </w:r>
            <w:r>
              <w:rPr>
                <w:rFonts w:eastAsia="DejaVu Sans Mono"/>
                <w:sz w:val="12"/>
                <w:szCs w:val="12"/>
              </w:rPr>
              <w:t>оронеж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(473)204-51-73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Е</w:t>
            </w:r>
            <w:r>
              <w:rPr>
                <w:rFonts w:eastAsia="DejaVu Sans Mono"/>
                <w:sz w:val="12"/>
                <w:szCs w:val="12"/>
              </w:rPr>
              <w:t>катеринбург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(343)384-55-89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</w:p>
        </w:tc>
        <w:tc>
          <w:tcPr>
            <w:tcW w:w="2708" w:type="dxa"/>
            <w:shd w:val="clear" w:color="auto" w:fill="auto"/>
          </w:tcPr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И</w:t>
            </w:r>
            <w:r>
              <w:rPr>
                <w:rFonts w:eastAsia="DejaVu Sans Mono"/>
                <w:sz w:val="12"/>
                <w:szCs w:val="12"/>
              </w:rPr>
              <w:t>ваново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(4932)77-34-06  </w:t>
            </w:r>
          </w:p>
          <w:p w:rsidR="00C87CB8" w:rsidRDefault="00333ECE">
            <w:pPr>
              <w:rPr>
                <w:rFonts w:eastAsia="DejaVu Sans Mono"/>
                <w:sz w:val="12"/>
                <w:szCs w:val="12"/>
              </w:rPr>
            </w:pPr>
            <w:r>
              <w:rPr>
                <w:rFonts w:eastAsia="DejaVu Sans Mono"/>
                <w:color w:val="DC2300"/>
                <w:sz w:val="12"/>
                <w:szCs w:val="12"/>
              </w:rPr>
              <w:t>И</w:t>
            </w:r>
            <w:r>
              <w:rPr>
                <w:rFonts w:eastAsia="DejaVu Sans Mono"/>
                <w:sz w:val="12"/>
                <w:szCs w:val="12"/>
              </w:rPr>
              <w:t xml:space="preserve">жевск   (3412)26-03-58 </w:t>
            </w:r>
          </w:p>
          <w:p w:rsidR="00C87CB8" w:rsidRDefault="00333ECE">
            <w:pPr>
              <w:rPr>
                <w:rFonts w:eastAsia="DejaVu Sans Mono"/>
                <w:sz w:val="12"/>
                <w:szCs w:val="12"/>
              </w:rPr>
            </w:pPr>
            <w:r>
              <w:rPr>
                <w:rFonts w:eastAsia="DejaVu Sans Mono"/>
                <w:color w:val="DC2300"/>
                <w:sz w:val="12"/>
                <w:szCs w:val="12"/>
              </w:rPr>
              <w:t>И</w:t>
            </w:r>
            <w:r>
              <w:rPr>
                <w:rFonts w:eastAsia="DejaVu Sans Mono"/>
                <w:sz w:val="12"/>
                <w:szCs w:val="12"/>
              </w:rPr>
              <w:t>ркутск   (395)279-98-46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К</w:t>
            </w:r>
            <w:r>
              <w:rPr>
                <w:rFonts w:eastAsia="DejaVu Sans Mono"/>
                <w:sz w:val="12"/>
                <w:szCs w:val="12"/>
              </w:rPr>
              <w:t>азань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(843)206-01-48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К</w:t>
            </w:r>
            <w:r>
              <w:rPr>
                <w:rFonts w:eastAsia="DejaVu Sans Mono"/>
                <w:sz w:val="12"/>
                <w:szCs w:val="12"/>
              </w:rPr>
              <w:t>алининград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(4012)72-03-81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К</w:t>
            </w:r>
            <w:r>
              <w:rPr>
                <w:rFonts w:eastAsia="DejaVu Sans Mono"/>
                <w:sz w:val="12"/>
                <w:szCs w:val="12"/>
              </w:rPr>
              <w:t>алуга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(4842)92-23-67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К</w:t>
            </w:r>
            <w:r>
              <w:rPr>
                <w:rFonts w:eastAsia="DejaVu Sans Mono"/>
                <w:sz w:val="12"/>
                <w:szCs w:val="12"/>
              </w:rPr>
              <w:t>емерово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(3842)65-04-62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К</w:t>
            </w:r>
            <w:r>
              <w:rPr>
                <w:rFonts w:eastAsia="DejaVu Sans Mono"/>
                <w:sz w:val="12"/>
                <w:szCs w:val="12"/>
              </w:rPr>
              <w:t>иров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(8332)68-02-04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К</w:t>
            </w:r>
            <w:r>
              <w:rPr>
                <w:rFonts w:eastAsia="DejaVu Sans Mono"/>
                <w:sz w:val="12"/>
                <w:szCs w:val="12"/>
              </w:rPr>
              <w:t>раснодар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(861)203-40-90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К</w:t>
            </w:r>
            <w:r>
              <w:rPr>
                <w:rFonts w:eastAsia="DejaVu Sans Mono"/>
                <w:sz w:val="12"/>
                <w:szCs w:val="12"/>
              </w:rPr>
              <w:t>расноярск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(391)204-63-61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К</w:t>
            </w:r>
            <w:r>
              <w:rPr>
                <w:rFonts w:eastAsia="DejaVu Sans Mono"/>
                <w:sz w:val="12"/>
                <w:szCs w:val="12"/>
              </w:rPr>
              <w:t>урск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(4712)77-13-04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Л</w:t>
            </w:r>
            <w:r>
              <w:rPr>
                <w:rFonts w:eastAsia="DejaVu Sans Mono"/>
                <w:sz w:val="12"/>
                <w:szCs w:val="12"/>
              </w:rPr>
              <w:t>ипецк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(4742)52-20-81</w:t>
            </w:r>
          </w:p>
          <w:p w:rsidR="00C87CB8" w:rsidRDefault="00C87CB8">
            <w:pPr>
              <w:rPr>
                <w:rFonts w:eastAsia="DejaVu Sans Mono"/>
                <w:sz w:val="12"/>
                <w:szCs w:val="12"/>
              </w:rPr>
            </w:pPr>
          </w:p>
          <w:p w:rsidR="00C87CB8" w:rsidRDefault="00333ECE">
            <w:pPr>
              <w:rPr>
                <w:rFonts w:eastAsia="DejaVu Sans Mono"/>
                <w:sz w:val="12"/>
                <w:szCs w:val="12"/>
                <w:highlight w:val="white"/>
              </w:rPr>
            </w:pPr>
            <w:r>
              <w:rPr>
                <w:rFonts w:eastAsia="DejaVu Sans Mono"/>
                <w:color w:val="DC2300"/>
                <w:sz w:val="12"/>
                <w:szCs w:val="12"/>
                <w:highlight w:val="white"/>
              </w:rPr>
              <w:t>К</w:t>
            </w:r>
            <w:r>
              <w:rPr>
                <w:rFonts w:eastAsia="DejaVu Sans Mono"/>
                <w:sz w:val="12"/>
                <w:szCs w:val="12"/>
                <w:highlight w:val="white"/>
              </w:rPr>
              <w:t>иргизия  (996)312-96-26-47</w:t>
            </w:r>
          </w:p>
          <w:p w:rsidR="00C87CB8" w:rsidRDefault="00C87CB8">
            <w:pPr>
              <w:rPr>
                <w:rFonts w:eastAsia="DejaVu Sans Mono"/>
                <w:sz w:val="12"/>
                <w:szCs w:val="12"/>
              </w:rPr>
            </w:pPr>
          </w:p>
        </w:tc>
        <w:tc>
          <w:tcPr>
            <w:tcW w:w="2896" w:type="dxa"/>
            <w:shd w:val="clear" w:color="auto" w:fill="auto"/>
          </w:tcPr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М</w:t>
            </w:r>
            <w:r>
              <w:rPr>
                <w:rFonts w:eastAsia="DejaVu Sans Mono"/>
                <w:sz w:val="12"/>
                <w:szCs w:val="12"/>
              </w:rPr>
              <w:t>агнитогорск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(3519)55-03-13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М</w:t>
            </w:r>
            <w:r>
              <w:rPr>
                <w:rFonts w:eastAsia="DejaVu Sans Mono"/>
                <w:sz w:val="12"/>
                <w:szCs w:val="12"/>
              </w:rPr>
              <w:t>осква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(495)268-04-70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М</w:t>
            </w:r>
            <w:r>
              <w:rPr>
                <w:rFonts w:eastAsia="DejaVu Sans Mono"/>
                <w:sz w:val="12"/>
                <w:szCs w:val="12"/>
              </w:rPr>
              <w:t>урманск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(8152)59-64-93  </w:t>
            </w:r>
          </w:p>
          <w:p w:rsidR="00C87CB8" w:rsidRDefault="00333ECE">
            <w:pPr>
              <w:rPr>
                <w:rFonts w:eastAsia="DejaVu Sans Mono"/>
                <w:sz w:val="12"/>
                <w:szCs w:val="12"/>
              </w:rPr>
            </w:pPr>
            <w:r>
              <w:rPr>
                <w:rFonts w:eastAsia="DejaVu Sans Mono"/>
                <w:color w:val="DC2300"/>
                <w:sz w:val="12"/>
                <w:szCs w:val="12"/>
              </w:rPr>
              <w:t>Н</w:t>
            </w:r>
            <w:r>
              <w:rPr>
                <w:rFonts w:eastAsia="DejaVu Sans Mono"/>
                <w:sz w:val="12"/>
                <w:szCs w:val="12"/>
              </w:rPr>
              <w:t xml:space="preserve">абережные Челны  (8552)20-53-41 </w:t>
            </w:r>
          </w:p>
          <w:p w:rsidR="00C87CB8" w:rsidRDefault="00333ECE">
            <w:pPr>
              <w:rPr>
                <w:rFonts w:eastAsia="DejaVu Sans Mono"/>
                <w:sz w:val="12"/>
                <w:szCs w:val="12"/>
              </w:rPr>
            </w:pPr>
            <w:r>
              <w:rPr>
                <w:rFonts w:eastAsia="DejaVu Sans Mono"/>
                <w:color w:val="DC2300"/>
                <w:sz w:val="12"/>
                <w:szCs w:val="12"/>
              </w:rPr>
              <w:t>Н</w:t>
            </w:r>
            <w:r>
              <w:rPr>
                <w:rFonts w:eastAsia="DejaVu Sans Mono"/>
                <w:sz w:val="12"/>
                <w:szCs w:val="12"/>
              </w:rPr>
              <w:t>ижний Новгород  (831)429-08-12  </w:t>
            </w:r>
          </w:p>
          <w:p w:rsidR="00C87CB8" w:rsidRDefault="00333ECE">
            <w:pPr>
              <w:rPr>
                <w:rFonts w:eastAsia="DejaVu Sans Mono"/>
                <w:sz w:val="12"/>
                <w:szCs w:val="12"/>
              </w:rPr>
            </w:pPr>
            <w:r>
              <w:rPr>
                <w:rFonts w:eastAsia="DejaVu Sans Mono"/>
                <w:color w:val="DC2300"/>
                <w:sz w:val="12"/>
                <w:szCs w:val="12"/>
              </w:rPr>
              <w:t>Н</w:t>
            </w:r>
            <w:r>
              <w:rPr>
                <w:rFonts w:eastAsia="DejaVu Sans Mono"/>
                <w:sz w:val="12"/>
                <w:szCs w:val="12"/>
              </w:rPr>
              <w:t>овокузнецк  (3843)20-46-81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Н</w:t>
            </w:r>
            <w:r>
              <w:rPr>
                <w:rFonts w:eastAsia="DejaVu Sans Mono"/>
                <w:sz w:val="12"/>
                <w:szCs w:val="12"/>
              </w:rPr>
              <w:t>овосибирск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(383)227-86-73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О</w:t>
            </w:r>
            <w:r>
              <w:rPr>
                <w:rFonts w:eastAsia="DejaVu Sans Mono"/>
                <w:sz w:val="12"/>
                <w:szCs w:val="12"/>
              </w:rPr>
              <w:t>мск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(3812)21-46-40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О</w:t>
            </w:r>
            <w:r>
              <w:rPr>
                <w:rFonts w:eastAsia="DejaVu Sans Mono"/>
                <w:sz w:val="12"/>
                <w:szCs w:val="12"/>
              </w:rPr>
              <w:t>рел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(4862)44-53-42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О</w:t>
            </w:r>
            <w:r>
              <w:rPr>
                <w:rFonts w:eastAsia="DejaVu Sans Mono"/>
                <w:sz w:val="12"/>
                <w:szCs w:val="12"/>
              </w:rPr>
              <w:t>ренбург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(3532)37-68-04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П</w:t>
            </w:r>
            <w:r>
              <w:rPr>
                <w:rFonts w:eastAsia="DejaVu Sans Mono"/>
                <w:sz w:val="12"/>
                <w:szCs w:val="12"/>
              </w:rPr>
              <w:t>енза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(8412)22-31-16</w:t>
            </w:r>
          </w:p>
          <w:p w:rsidR="00C87CB8" w:rsidRDefault="00C87CB8">
            <w:pPr>
              <w:rPr>
                <w:rFonts w:eastAsia="DejaVu Sans Mono"/>
                <w:sz w:val="12"/>
                <w:szCs w:val="12"/>
              </w:rPr>
            </w:pPr>
          </w:p>
          <w:p w:rsidR="00C87CB8" w:rsidRDefault="00C87CB8">
            <w:pPr>
              <w:rPr>
                <w:rFonts w:eastAsia="DejaVu Sans Mono"/>
                <w:sz w:val="12"/>
                <w:szCs w:val="12"/>
                <w:highlight w:val="white"/>
              </w:rPr>
            </w:pPr>
          </w:p>
          <w:p w:rsidR="00C87CB8" w:rsidRDefault="00333ECE">
            <w:pPr>
              <w:rPr>
                <w:rFonts w:eastAsia="DejaVu Sans Mono"/>
                <w:sz w:val="12"/>
                <w:szCs w:val="12"/>
                <w:highlight w:val="white"/>
              </w:rPr>
            </w:pPr>
            <w:r>
              <w:rPr>
                <w:rFonts w:eastAsia="DejaVu Sans Mono"/>
                <w:color w:val="DC2300"/>
                <w:sz w:val="12"/>
                <w:szCs w:val="12"/>
                <w:highlight w:val="white"/>
              </w:rPr>
              <w:t>К</w:t>
            </w:r>
            <w:r>
              <w:rPr>
                <w:rFonts w:eastAsia="DejaVu Sans Mono"/>
                <w:sz w:val="12"/>
                <w:szCs w:val="12"/>
                <w:highlight w:val="white"/>
              </w:rPr>
              <w:t>азахстан  (772)734-952-31</w:t>
            </w:r>
          </w:p>
          <w:p w:rsidR="00C87CB8" w:rsidRDefault="00C87CB8">
            <w:pPr>
              <w:rPr>
                <w:rFonts w:eastAsia="DejaVu Sans Mono"/>
                <w:sz w:val="12"/>
                <w:szCs w:val="12"/>
              </w:rPr>
            </w:pPr>
          </w:p>
        </w:tc>
        <w:tc>
          <w:tcPr>
            <w:tcW w:w="3233" w:type="dxa"/>
            <w:shd w:val="clear" w:color="auto" w:fill="auto"/>
          </w:tcPr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П</w:t>
            </w:r>
            <w:r>
              <w:rPr>
                <w:rFonts w:eastAsia="DejaVu Sans Mono"/>
                <w:sz w:val="12"/>
                <w:szCs w:val="12"/>
              </w:rPr>
              <w:t>ермь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(342)205-81-47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Р</w:t>
            </w:r>
            <w:r>
              <w:rPr>
                <w:rFonts w:eastAsia="DejaVu Sans Mono"/>
                <w:sz w:val="12"/>
                <w:szCs w:val="12"/>
              </w:rPr>
              <w:t>остов-на-Дону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(863)308-18-15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Р</w:t>
            </w:r>
            <w:r>
              <w:rPr>
                <w:rFonts w:eastAsia="DejaVu Sans Mono"/>
                <w:sz w:val="12"/>
                <w:szCs w:val="12"/>
              </w:rPr>
              <w:t>язань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(4912)46-61-64  </w:t>
            </w:r>
          </w:p>
          <w:p w:rsidR="00C87CB8" w:rsidRDefault="00333ECE">
            <w:pPr>
              <w:rPr>
                <w:rFonts w:eastAsia="DejaVu Sans Mono"/>
                <w:sz w:val="12"/>
                <w:szCs w:val="12"/>
              </w:rPr>
            </w:pPr>
            <w:r>
              <w:rPr>
                <w:rFonts w:eastAsia="DejaVu Sans Mono"/>
                <w:color w:val="DC2300"/>
                <w:sz w:val="12"/>
                <w:szCs w:val="12"/>
              </w:rPr>
              <w:t>С</w:t>
            </w:r>
            <w:r>
              <w:rPr>
                <w:rFonts w:eastAsia="DejaVu Sans Mono"/>
                <w:sz w:val="12"/>
                <w:szCs w:val="12"/>
              </w:rPr>
              <w:t>амара  (846)206-03-16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С</w:t>
            </w:r>
            <w:r>
              <w:rPr>
                <w:rFonts w:eastAsia="DejaVu Sans Mono"/>
                <w:sz w:val="12"/>
                <w:szCs w:val="12"/>
              </w:rPr>
              <w:t>анкт-Петербург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(812)309-46-40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С</w:t>
            </w:r>
            <w:r>
              <w:rPr>
                <w:rFonts w:eastAsia="DejaVu Sans Mono"/>
                <w:sz w:val="12"/>
                <w:szCs w:val="12"/>
              </w:rPr>
              <w:t>аратов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(845)249-38-78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С</w:t>
            </w:r>
            <w:r>
              <w:rPr>
                <w:rFonts w:eastAsia="DejaVu Sans Mono"/>
                <w:sz w:val="12"/>
                <w:szCs w:val="12"/>
              </w:rPr>
              <w:t>евастополь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(8692)22-31-93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С</w:t>
            </w:r>
            <w:r>
              <w:rPr>
                <w:rFonts w:eastAsia="DejaVu Sans Mono"/>
                <w:sz w:val="12"/>
                <w:szCs w:val="12"/>
              </w:rPr>
              <w:t>имферополь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(3652)67-13-56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С</w:t>
            </w:r>
            <w:r>
              <w:rPr>
                <w:rFonts w:eastAsia="DejaVu Sans Mono"/>
                <w:sz w:val="12"/>
                <w:szCs w:val="12"/>
              </w:rPr>
              <w:t>моленск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(4812)29-41-54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С</w:t>
            </w:r>
            <w:r>
              <w:rPr>
                <w:rFonts w:eastAsia="DejaVu Sans Mono"/>
                <w:sz w:val="12"/>
                <w:szCs w:val="12"/>
              </w:rPr>
              <w:t>очи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(862)225-72-31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С</w:t>
            </w:r>
            <w:r>
              <w:rPr>
                <w:rFonts w:eastAsia="DejaVu Sans Mono"/>
                <w:sz w:val="12"/>
                <w:szCs w:val="12"/>
              </w:rPr>
              <w:t>таврополь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(8652)20-65-13  </w:t>
            </w:r>
          </w:p>
          <w:p w:rsidR="00C87CB8" w:rsidRDefault="00C87CB8">
            <w:pPr>
              <w:rPr>
                <w:rFonts w:eastAsia="DejaVu Sans Mono"/>
                <w:sz w:val="12"/>
                <w:szCs w:val="12"/>
              </w:rPr>
            </w:pPr>
          </w:p>
          <w:p w:rsidR="00C87CB8" w:rsidRDefault="00C87CB8">
            <w:pPr>
              <w:rPr>
                <w:rFonts w:eastAsia="DejaVu Sans Mono"/>
                <w:sz w:val="12"/>
                <w:szCs w:val="12"/>
                <w:highlight w:val="white"/>
              </w:rPr>
            </w:pPr>
          </w:p>
          <w:p w:rsidR="00C87CB8" w:rsidRDefault="00333ECE">
            <w:pPr>
              <w:rPr>
                <w:rFonts w:eastAsia="DejaVu Sans Mono"/>
                <w:sz w:val="12"/>
                <w:szCs w:val="12"/>
                <w:highlight w:val="white"/>
              </w:rPr>
            </w:pPr>
            <w:r>
              <w:rPr>
                <w:rFonts w:eastAsia="DejaVu Sans Mono"/>
                <w:color w:val="DC2300"/>
                <w:sz w:val="12"/>
                <w:szCs w:val="12"/>
                <w:highlight w:val="white"/>
              </w:rPr>
              <w:t>Т</w:t>
            </w:r>
            <w:r>
              <w:rPr>
                <w:rFonts w:eastAsia="DejaVu Sans Mono"/>
                <w:sz w:val="12"/>
                <w:szCs w:val="12"/>
                <w:highlight w:val="white"/>
              </w:rPr>
              <w:t>аджикистан  (992)427-82-92-69</w:t>
            </w:r>
          </w:p>
        </w:tc>
        <w:tc>
          <w:tcPr>
            <w:tcW w:w="3128" w:type="dxa"/>
            <w:shd w:val="clear" w:color="auto" w:fill="auto"/>
          </w:tcPr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С</w:t>
            </w:r>
            <w:r>
              <w:rPr>
                <w:rFonts w:eastAsia="DejaVu Sans Mono"/>
                <w:sz w:val="12"/>
                <w:szCs w:val="12"/>
              </w:rPr>
              <w:t>ургут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(3462)77-98-35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Т</w:t>
            </w:r>
            <w:r>
              <w:rPr>
                <w:rFonts w:eastAsia="DejaVu Sans Mono"/>
                <w:sz w:val="12"/>
                <w:szCs w:val="12"/>
              </w:rPr>
              <w:t>верь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(4822)63-31-35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Т</w:t>
            </w:r>
            <w:r>
              <w:rPr>
                <w:rFonts w:eastAsia="DejaVu Sans Mono"/>
                <w:sz w:val="12"/>
                <w:szCs w:val="12"/>
              </w:rPr>
              <w:t>омск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(3822)98-41-53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Т</w:t>
            </w:r>
            <w:r>
              <w:rPr>
                <w:rFonts w:eastAsia="DejaVu Sans Mono"/>
                <w:sz w:val="12"/>
                <w:szCs w:val="12"/>
              </w:rPr>
              <w:t>ула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(4872)74-02-29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Т</w:t>
            </w:r>
            <w:r>
              <w:rPr>
                <w:rFonts w:eastAsia="DejaVu Sans Mono"/>
                <w:sz w:val="12"/>
                <w:szCs w:val="12"/>
              </w:rPr>
              <w:t>юмень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(3452)66-21-18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У</w:t>
            </w:r>
            <w:r>
              <w:rPr>
                <w:rFonts w:eastAsia="DejaVu Sans Mono"/>
                <w:sz w:val="12"/>
                <w:szCs w:val="12"/>
              </w:rPr>
              <w:t>льяновск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(8422)24-23-59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У</w:t>
            </w:r>
            <w:r>
              <w:rPr>
                <w:rFonts w:eastAsia="DejaVu Sans Mono"/>
                <w:sz w:val="12"/>
                <w:szCs w:val="12"/>
              </w:rPr>
              <w:t>фа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(347)229-48-12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Х</w:t>
            </w:r>
            <w:r>
              <w:rPr>
                <w:rFonts w:eastAsia="DejaVu Sans Mono"/>
                <w:sz w:val="12"/>
                <w:szCs w:val="12"/>
              </w:rPr>
              <w:t>абаровск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(4212)92-98-04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Ч</w:t>
            </w:r>
            <w:r>
              <w:rPr>
                <w:rFonts w:eastAsia="DejaVu Sans Mono"/>
                <w:sz w:val="12"/>
                <w:szCs w:val="12"/>
              </w:rPr>
              <w:t>елябинск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(351)202-03-61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Ч</w:t>
            </w:r>
            <w:r>
              <w:rPr>
                <w:rFonts w:eastAsia="DejaVu Sans Mono"/>
                <w:sz w:val="12"/>
                <w:szCs w:val="12"/>
              </w:rPr>
              <w:t>ереповец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(8202)49-02-64  </w:t>
            </w:r>
          </w:p>
          <w:p w:rsidR="00C87CB8" w:rsidRDefault="00333ECE">
            <w:r>
              <w:rPr>
                <w:rFonts w:eastAsia="DejaVu Sans Mono"/>
                <w:color w:val="DC2300"/>
                <w:sz w:val="12"/>
                <w:szCs w:val="12"/>
              </w:rPr>
              <w:t>Я</w:t>
            </w:r>
            <w:r>
              <w:rPr>
                <w:rFonts w:eastAsia="DejaVu Sans Mono"/>
                <w:sz w:val="12"/>
                <w:szCs w:val="12"/>
              </w:rPr>
              <w:t>рославль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(4852)69-52-93  </w:t>
            </w:r>
          </w:p>
        </w:tc>
      </w:tr>
    </w:tbl>
    <w:p w:rsidR="00C87CB8" w:rsidRDefault="009C0D48">
      <w:pPr>
        <w:pStyle w:val="Heading1"/>
      </w:pPr>
      <w:hyperlink r:id="rId5">
        <w:r w:rsidR="00333ECE">
          <w:rPr>
            <w:rStyle w:val="-"/>
            <w:b w:val="0"/>
            <w:bCs w:val="0"/>
            <w:color w:val="000000"/>
            <w:sz w:val="18"/>
            <w:szCs w:val="18"/>
            <w:u w:val="none"/>
          </w:rPr>
          <w:t>khv@nt-rt.ru</w:t>
        </w:r>
      </w:hyperlink>
    </w:p>
    <w:p w:rsidR="00C87CB8" w:rsidRDefault="00333ECE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ОПРОСНЫЙ ЛИСТ</w:t>
      </w:r>
    </w:p>
    <w:p w:rsidR="00C87CB8" w:rsidRDefault="00333E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для заказа </w:t>
      </w:r>
      <w:proofErr w:type="spellStart"/>
      <w:r>
        <w:rPr>
          <w:b/>
          <w:sz w:val="26"/>
          <w:szCs w:val="26"/>
        </w:rPr>
        <w:t>роликоопор</w:t>
      </w:r>
      <w:proofErr w:type="spellEnd"/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желобчатых</w:t>
      </w:r>
      <w:proofErr w:type="gramEnd"/>
      <w:r>
        <w:rPr>
          <w:b/>
          <w:sz w:val="26"/>
          <w:szCs w:val="26"/>
        </w:rPr>
        <w:t>.</w:t>
      </w:r>
    </w:p>
    <w:p w:rsidR="00C87CB8" w:rsidRDefault="00333ECE">
      <w:pPr>
        <w:ind w:left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Контактная информация о ЗАКАЗЧИКЕ:</w:t>
      </w:r>
    </w:p>
    <w:p w:rsidR="00C87CB8" w:rsidRDefault="00C87CB8">
      <w:pPr>
        <w:ind w:left="284"/>
        <w:rPr>
          <w:b/>
          <w:sz w:val="24"/>
          <w:szCs w:val="24"/>
          <w:u w:val="single"/>
        </w:rPr>
      </w:pPr>
    </w:p>
    <w:p w:rsidR="00C87CB8" w:rsidRDefault="00333ECE">
      <w:pPr>
        <w:pStyle w:val="aa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Компания:___________________________________________________________________________________________</w:t>
      </w:r>
    </w:p>
    <w:p w:rsidR="00C87CB8" w:rsidRDefault="00333ECE">
      <w:pPr>
        <w:pStyle w:val="aa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Контактное лицо:__________________________________________ Должность:_________________________________</w:t>
      </w:r>
    </w:p>
    <w:p w:rsidR="00C87CB8" w:rsidRDefault="00333ECE">
      <w:pPr>
        <w:pStyle w:val="aa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Адрес:_______________________________________________________________________________________________</w:t>
      </w:r>
    </w:p>
    <w:p w:rsidR="00C87CB8" w:rsidRDefault="00333ECE">
      <w:pPr>
        <w:pStyle w:val="aa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Телефон/факс:______________________________________ Эл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>очта:_________________________________________</w:t>
      </w:r>
    </w:p>
    <w:p w:rsidR="00C87CB8" w:rsidRDefault="00333ECE">
      <w:pPr>
        <w:pStyle w:val="aa"/>
        <w:ind w:left="284"/>
        <w:rPr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Дата заполнения:__________________201__г.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19050" distR="0">
            <wp:extent cx="7886700" cy="3209925"/>
            <wp:effectExtent l="0" t="0" r="0" b="0"/>
            <wp:docPr id="1" name="Рисунок 2" descr="Безымянный2312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Безымянный231212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CB8" w:rsidRDefault="00C87CB8">
      <w:pPr>
        <w:jc w:val="center"/>
      </w:pPr>
    </w:p>
    <w:p w:rsidR="00C87CB8" w:rsidRDefault="00C87CB8"/>
    <w:tbl>
      <w:tblPr>
        <w:tblpPr w:leftFromText="180" w:rightFromText="180" w:vertAnchor="page" w:horzAnchor="margin" w:tblpY="1081"/>
        <w:tblW w:w="1499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1667"/>
        <w:gridCol w:w="1843"/>
        <w:gridCol w:w="674"/>
        <w:gridCol w:w="1026"/>
        <w:gridCol w:w="851"/>
        <w:gridCol w:w="993"/>
        <w:gridCol w:w="992"/>
        <w:gridCol w:w="1134"/>
        <w:gridCol w:w="851"/>
        <w:gridCol w:w="850"/>
        <w:gridCol w:w="852"/>
        <w:gridCol w:w="1559"/>
        <w:gridCol w:w="1700"/>
      </w:tblGrid>
      <w:tr w:rsidR="00C87CB8">
        <w:trPr>
          <w:cantSplit/>
        </w:trPr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333E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Ширина ленты</w:t>
            </w:r>
            <w:proofErr w:type="gramStart"/>
            <w:r>
              <w:rPr>
                <w:b/>
                <w:sz w:val="24"/>
              </w:rPr>
              <w:t xml:space="preserve"> В</w:t>
            </w:r>
            <w:proofErr w:type="gramEnd"/>
            <w:r>
              <w:rPr>
                <w:b/>
                <w:sz w:val="24"/>
              </w:rPr>
              <w:t>, мм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7CB8" w:rsidRDefault="00333E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Типоразмер     </w:t>
            </w:r>
            <w:proofErr w:type="spellStart"/>
            <w:r>
              <w:rPr>
                <w:b/>
                <w:sz w:val="24"/>
              </w:rPr>
              <w:t>роликоопоры</w:t>
            </w:r>
            <w:proofErr w:type="spellEnd"/>
          </w:p>
        </w:tc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7CB8" w:rsidRDefault="00333E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Рис.</w:t>
            </w:r>
          </w:p>
        </w:tc>
        <w:tc>
          <w:tcPr>
            <w:tcW w:w="754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333ECE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Размеры, </w:t>
            </w:r>
            <w:proofErr w:type="gramStart"/>
            <w:r>
              <w:rPr>
                <w:b/>
                <w:sz w:val="24"/>
              </w:rPr>
              <w:t>мм</w:t>
            </w:r>
            <w:proofErr w:type="gramEnd"/>
          </w:p>
        </w:tc>
        <w:tc>
          <w:tcPr>
            <w:tcW w:w="3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b/>
                <w:sz w:val="24"/>
              </w:rPr>
            </w:pPr>
          </w:p>
        </w:tc>
      </w:tr>
      <w:tr w:rsidR="00C87CB8">
        <w:trPr>
          <w:cantSplit/>
        </w:trPr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b/>
                <w:sz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b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7CB8" w:rsidRDefault="00333ECE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7CB8" w:rsidRDefault="00333ECE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H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7CB8" w:rsidRDefault="00333ECE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h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7CB8" w:rsidRDefault="00333ECE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7CB8" w:rsidRDefault="00333ECE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7CB8" w:rsidRDefault="00333ECE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7CB8" w:rsidRDefault="00333E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7CB8" w:rsidRDefault="00333E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k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7CB8" w:rsidRDefault="00333E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Кол-во, </w:t>
            </w:r>
            <w:proofErr w:type="spellStart"/>
            <w:proofErr w:type="gramStart"/>
            <w:r>
              <w:rPr>
                <w:b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7CB8" w:rsidRDefault="00333E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  <w:tr w:rsidR="00C87CB8">
        <w:trPr>
          <w:cantSplit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</w:tr>
      <w:tr w:rsidR="00C87CB8">
        <w:trPr>
          <w:cantSplit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</w:tr>
      <w:tr w:rsidR="00C87CB8">
        <w:trPr>
          <w:cantSplit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</w:tr>
      <w:tr w:rsidR="00C87CB8">
        <w:trPr>
          <w:cantSplit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</w:tr>
      <w:tr w:rsidR="00C87CB8">
        <w:trPr>
          <w:cantSplit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</w:tr>
      <w:tr w:rsidR="00C87CB8">
        <w:trPr>
          <w:cantSplit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</w:tr>
      <w:tr w:rsidR="00C87CB8">
        <w:trPr>
          <w:cantSplit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</w:tr>
      <w:tr w:rsidR="00C87CB8">
        <w:trPr>
          <w:cantSplit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</w:tr>
      <w:tr w:rsidR="00C87CB8">
        <w:trPr>
          <w:cantSplit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</w:tr>
      <w:tr w:rsidR="00C87CB8">
        <w:trPr>
          <w:cantSplit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</w:tr>
      <w:tr w:rsidR="00C87CB8">
        <w:trPr>
          <w:cantSplit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7CB8" w:rsidRDefault="00C87CB8">
            <w:pPr>
              <w:jc w:val="center"/>
              <w:rPr>
                <w:sz w:val="24"/>
              </w:rPr>
            </w:pPr>
          </w:p>
        </w:tc>
      </w:tr>
    </w:tbl>
    <w:p w:rsidR="00C87CB8" w:rsidRDefault="00C87CB8"/>
    <w:p w:rsidR="00C87CB8" w:rsidRDefault="00C87CB8"/>
    <w:p w:rsidR="00C87CB8" w:rsidRDefault="00C87CB8"/>
    <w:p w:rsidR="00C87CB8" w:rsidRDefault="00C87CB8"/>
    <w:p w:rsidR="00C87CB8" w:rsidRDefault="00C87CB8"/>
    <w:p w:rsidR="00C87CB8" w:rsidRDefault="00C87CB8"/>
    <w:p w:rsidR="00C87CB8" w:rsidRDefault="00C87CB8"/>
    <w:p w:rsidR="00C87CB8" w:rsidRDefault="00C87CB8"/>
    <w:p w:rsidR="00C87CB8" w:rsidRDefault="00C87CB8"/>
    <w:p w:rsidR="00C87CB8" w:rsidRDefault="00C87CB8"/>
    <w:p w:rsidR="00C87CB8" w:rsidRDefault="00C87CB8"/>
    <w:p w:rsidR="00C87CB8" w:rsidRDefault="00C87CB8"/>
    <w:sectPr w:rsidR="00C87CB8" w:rsidSect="00C87CB8">
      <w:pgSz w:w="16838" w:h="11906" w:orient="landscape"/>
      <w:pgMar w:top="567" w:right="1133" w:bottom="490" w:left="678" w:header="0" w:footer="0" w:gutter="0"/>
      <w:pgBorders w:offsetFrom="page">
        <w:top w:val="single" w:sz="4" w:space="24" w:color="00000A"/>
        <w:left w:val="single" w:sz="4" w:space="1" w:color="00000A"/>
        <w:bottom w:val="single" w:sz="4" w:space="24" w:color="00000A"/>
        <w:right w:val="single" w:sz="4" w:space="15" w:color="00000A"/>
      </w:pgBorders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 PL SungtiL GB"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Noto Sans Devanagari">
    <w:panose1 w:val="020B0502040504020204"/>
    <w:charset w:val="00"/>
    <w:family w:val="swiss"/>
    <w:pitch w:val="variable"/>
    <w:sig w:usb0="00008003" w:usb1="00000000" w:usb2="00000000" w:usb3="00000000" w:csb0="00000001" w:csb1="00000000"/>
  </w:font>
  <w:font w:name="DejaVu Sans Mono">
    <w:panose1 w:val="020B0609030804020204"/>
    <w:charset w:val="CC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87CB8"/>
    <w:rsid w:val="00333ECE"/>
    <w:rsid w:val="00973759"/>
    <w:rsid w:val="009C0D48"/>
    <w:rsid w:val="00C8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6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7F6E0D"/>
    <w:pPr>
      <w:keepNext/>
      <w:jc w:val="center"/>
      <w:outlineLvl w:val="0"/>
    </w:pPr>
    <w:rPr>
      <w:b/>
      <w:bCs/>
      <w:sz w:val="28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C737A0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qFormat/>
    <w:rsid w:val="007F6E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-">
    <w:name w:val="Интернет-ссылка"/>
    <w:basedOn w:val="a0"/>
    <w:rsid w:val="007F6E0D"/>
    <w:rPr>
      <w:color w:val="0000FF"/>
      <w:u w:val="single"/>
    </w:rPr>
  </w:style>
  <w:style w:type="character" w:customStyle="1" w:styleId="apple-converted-space">
    <w:name w:val="apple-converted-space"/>
    <w:qFormat/>
    <w:rsid w:val="00C87CB8"/>
  </w:style>
  <w:style w:type="paragraph" w:customStyle="1" w:styleId="a4">
    <w:name w:val="Заголовок"/>
    <w:basedOn w:val="a"/>
    <w:next w:val="a5"/>
    <w:qFormat/>
    <w:rsid w:val="00C87CB8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5">
    <w:name w:val="Body Text"/>
    <w:basedOn w:val="a"/>
    <w:rsid w:val="00C87CB8"/>
    <w:pPr>
      <w:spacing w:after="140" w:line="288" w:lineRule="auto"/>
    </w:pPr>
  </w:style>
  <w:style w:type="paragraph" w:styleId="a6">
    <w:name w:val="List"/>
    <w:basedOn w:val="a5"/>
    <w:rsid w:val="00C87CB8"/>
    <w:rPr>
      <w:rFonts w:cs="Noto Sans Devanagari"/>
    </w:rPr>
  </w:style>
  <w:style w:type="paragraph" w:customStyle="1" w:styleId="Caption">
    <w:name w:val="Caption"/>
    <w:basedOn w:val="a"/>
    <w:qFormat/>
    <w:rsid w:val="00C87CB8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C87CB8"/>
    <w:pPr>
      <w:suppressLineNumbers/>
    </w:pPr>
    <w:rPr>
      <w:rFonts w:cs="Noto Sans Devanagari"/>
    </w:rPr>
  </w:style>
  <w:style w:type="paragraph" w:styleId="a8">
    <w:name w:val="Balloon Text"/>
    <w:basedOn w:val="a"/>
    <w:uiPriority w:val="99"/>
    <w:semiHidden/>
    <w:unhideWhenUsed/>
    <w:qFormat/>
    <w:rsid w:val="00C737A0"/>
    <w:rPr>
      <w:rFonts w:ascii="Tahoma" w:eastAsia="Calibri" w:hAnsi="Tahoma" w:cs="Tahoma"/>
      <w:sz w:val="16"/>
      <w:szCs w:val="16"/>
      <w:lang w:eastAsia="en-US"/>
    </w:rPr>
  </w:style>
  <w:style w:type="paragraph" w:customStyle="1" w:styleId="a9">
    <w:name w:val="Îáû÷íûé"/>
    <w:qFormat/>
    <w:rsid w:val="00002712"/>
    <w:rPr>
      <w:rFonts w:ascii="Times New Roman" w:eastAsia="Times New Roman" w:hAnsi="Times New Roman"/>
    </w:rPr>
  </w:style>
  <w:style w:type="paragraph" w:styleId="aa">
    <w:name w:val="No Spacing"/>
    <w:uiPriority w:val="1"/>
    <w:qFormat/>
    <w:rsid w:val="00002712"/>
    <w:rPr>
      <w:rFonts w:eastAsia="Times New Roman"/>
      <w:sz w:val="22"/>
      <w:szCs w:val="22"/>
    </w:rPr>
  </w:style>
  <w:style w:type="table" w:styleId="ab">
    <w:name w:val="Table Grid"/>
    <w:basedOn w:val="a1"/>
    <w:uiPriority w:val="59"/>
    <w:rsid w:val="00565E3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hv@nt-rt.ru" TargetMode="External"/><Relationship Id="rId4" Type="http://schemas.openxmlformats.org/officeDocument/2006/relationships/hyperlink" Target="mailto:khv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КИРОВМАШХОЛДИНГ || Опросный лист на роликоопоры верхние желобчатые. Бланк заказа на держатели роликовые конвейерные. Продажа оборудования производства завода-изготовителя КИРОВМАШ, КИРОВ МАШ, KIROVMASH, KIROV MASH. Производитель Киров. Дилер ГКНТ. Поставк</vt:lpstr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КИРОВМАШХОЛДИНГ || Опросный лист на роликоопоры верхние желобчатые. Бланк заказа на держатели роликовые конвейерные. Продажа оборудования производства завода-изготовителя КИРОВМАШ, КИРОВ МАШ, KIROVMASH, KIROV MASH, KIROVMASHKHOLDING, Кировский машиностроительный завод. Производитель Киров. Дилер ГКНТ. Поставка Россия и Казахстан.</dc:title>
  <dc:subject>КИРОВМАШХОЛДИНГ || Опросный лист на роликоопоры верхние желобчатые. Бланк заказа на держатели роликовые конвейерные. Продажа оборудования производства завода-изготовителя КИРОВМАШ, КИРОВ МАШ, KIROVMASH, KIROV MASH, KIROVMASHKHOLDING, Кировский машиностроительный завод. Производитель Киров. Дилер ГКНТ. Поставка Россия и Казахстан.</dc:subject>
  <dc:creator>ttp://kirovmash.nt-rt.ru/</dc:creator>
  <dc:description/>
  <cp:lastModifiedBy>ozzzi</cp:lastModifiedBy>
  <cp:revision>21</cp:revision>
  <dcterms:created xsi:type="dcterms:W3CDTF">2016-06-16T08:46:00Z</dcterms:created>
  <dcterms:modified xsi:type="dcterms:W3CDTF">2018-12-29T13:56:00Z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